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10" w:rsidRPr="00D34180" w:rsidRDefault="004E2A10" w:rsidP="004E2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О результатах проведенной проверки МУ «Управление по де</w:t>
      </w:r>
      <w:r>
        <w:rPr>
          <w:rFonts w:ascii="Times New Roman" w:hAnsi="Times New Roman" w:cs="Times New Roman"/>
          <w:sz w:val="28"/>
          <w:szCs w:val="28"/>
        </w:rPr>
        <w:t>лам молодежи, спорту и туризму».</w:t>
      </w:r>
    </w:p>
    <w:p w:rsidR="004E2A10" w:rsidRPr="00D34180" w:rsidRDefault="004E2A10" w:rsidP="004E2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 xml:space="preserve">В январе 2013 года в  связи с поступившим обращением граждан проведена проверка муниципального учреждения «Управление по делам молодежи, спорту и туризму». В ходе проведения проверки установлены нарушения в части не доначисления бухгалтерией МУ «УДМС» пособия по беременности и родам в общей сумме 21,0 тыс. рублей. </w:t>
      </w:r>
      <w:proofErr w:type="gramStart"/>
      <w:r w:rsidRPr="00D34180">
        <w:rPr>
          <w:rFonts w:ascii="Times New Roman" w:hAnsi="Times New Roman" w:cs="Times New Roman"/>
          <w:sz w:val="28"/>
          <w:szCs w:val="28"/>
        </w:rPr>
        <w:t xml:space="preserve">В настоящее время указанные нарушения устранены, не до начисленные суммы включены в ведомость за январь месяц для выплаты.  </w:t>
      </w:r>
      <w:proofErr w:type="gramEnd"/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10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2A10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2013-06-17T06:03:00Z</dcterms:created>
  <dcterms:modified xsi:type="dcterms:W3CDTF">2013-06-17T06:08:00Z</dcterms:modified>
</cp:coreProperties>
</file>